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9F" w:rsidRDefault="005C01AD">
      <w:pPr>
        <w:widowControl/>
        <w:snapToGrid w:val="0"/>
        <w:spacing w:after="24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苏州大学本科生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课程免听申请表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sz w:val="44"/>
          <w:szCs w:val="44"/>
          <w:vertAlign w:val="subscript"/>
        </w:rPr>
        <w:t>v</w:t>
      </w:r>
      <w:r>
        <w:rPr>
          <w:rFonts w:ascii="宋体" w:hAnsi="宋体" w:cs="宋体" w:hint="eastAsia"/>
          <w:b/>
          <w:bCs/>
          <w:sz w:val="44"/>
          <w:szCs w:val="44"/>
          <w:vertAlign w:val="subscript"/>
        </w:rPr>
        <w:t>3</w:t>
      </w:r>
    </w:p>
    <w:p w:rsidR="001F639F" w:rsidRDefault="005C01AD">
      <w:pPr>
        <w:widowControl/>
        <w:snapToGrid w:val="0"/>
        <w:ind w:leftChars="-270" w:left="-566" w:rightChars="-297" w:right="-624" w:hanging="1"/>
        <w:jc w:val="left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/>
          <w:kern w:val="0"/>
          <w:szCs w:val="21"/>
        </w:rPr>
        <w:t>  </w:t>
      </w:r>
      <w:r>
        <w:rPr>
          <w:rFonts w:ascii="仿宋_GB2312" w:eastAsia="仿宋_GB2312" w:hint="eastAsia"/>
          <w:kern w:val="0"/>
          <w:szCs w:val="21"/>
        </w:rPr>
        <w:t>按《苏州大学本科生选课管理办法（修订稿）》规定，重修的课程与其它已选课程的上课时间为部分冲突时，可对重修课程的冲突部分申请免听。</w:t>
      </w:r>
      <w:proofErr w:type="gramStart"/>
      <w:r>
        <w:rPr>
          <w:rFonts w:ascii="仿宋_GB2312" w:eastAsia="仿宋_GB2312" w:hint="eastAsia"/>
          <w:kern w:val="0"/>
          <w:szCs w:val="21"/>
        </w:rPr>
        <w:t>免听申请</w:t>
      </w:r>
      <w:proofErr w:type="gramEnd"/>
      <w:r>
        <w:rPr>
          <w:rFonts w:ascii="仿宋_GB2312" w:eastAsia="仿宋_GB2312" w:hint="eastAsia"/>
          <w:kern w:val="0"/>
          <w:szCs w:val="21"/>
        </w:rPr>
        <w:t>经课程教学单位教务秘书批准后，学生于规定时间内对教学班有余量的课程进行重修选课。</w:t>
      </w:r>
      <w:proofErr w:type="gramStart"/>
      <w:r>
        <w:rPr>
          <w:rFonts w:ascii="仿宋_GB2312" w:eastAsia="仿宋_GB2312" w:hint="eastAsia"/>
          <w:kern w:val="0"/>
          <w:szCs w:val="21"/>
        </w:rPr>
        <w:t>免听申请</w:t>
      </w:r>
      <w:proofErr w:type="gramEnd"/>
      <w:r>
        <w:rPr>
          <w:rFonts w:ascii="仿宋_GB2312" w:eastAsia="仿宋_GB2312" w:hint="eastAsia"/>
          <w:kern w:val="0"/>
          <w:szCs w:val="21"/>
        </w:rPr>
        <w:t>时间、重修选课时间及相关安排以教务部发布的通知为准。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1843"/>
        <w:gridCol w:w="141"/>
        <w:gridCol w:w="567"/>
        <w:gridCol w:w="1701"/>
        <w:gridCol w:w="284"/>
        <w:gridCol w:w="3495"/>
      </w:tblGrid>
      <w:tr w:rsidR="001F639F">
        <w:trPr>
          <w:trHeight w:val="390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学院（部）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639F">
        <w:trPr>
          <w:trHeight w:val="296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专业（大类）</w:t>
            </w: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F639F">
        <w:trPr>
          <w:trHeight w:val="599"/>
          <w:jc w:val="center"/>
        </w:trPr>
        <w:tc>
          <w:tcPr>
            <w:tcW w:w="944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申请免听课程</w:t>
            </w:r>
            <w:proofErr w:type="gramEnd"/>
            <w:r>
              <w:rPr>
                <w:rFonts w:ascii="黑体" w:eastAsia="黑体" w:hAnsi="黑体" w:hint="eastAsia"/>
                <w:sz w:val="28"/>
                <w:szCs w:val="28"/>
              </w:rPr>
              <w:t>情况</w:t>
            </w:r>
          </w:p>
        </w:tc>
      </w:tr>
      <w:tr w:rsidR="001F639F">
        <w:trPr>
          <w:trHeight w:val="48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课程代码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课程名称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课程教学单位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39F" w:rsidRDefault="005C01AD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免听时间</w:t>
            </w:r>
            <w:proofErr w:type="gramEnd"/>
          </w:p>
        </w:tc>
      </w:tr>
      <w:tr w:rsidR="001F639F">
        <w:trPr>
          <w:trHeight w:val="42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639F">
        <w:trPr>
          <w:trHeight w:val="37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639F">
        <w:trPr>
          <w:trHeight w:val="39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39F" w:rsidRDefault="001F639F">
            <w:pPr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F639F">
        <w:trPr>
          <w:trHeight w:val="3282"/>
          <w:jc w:val="center"/>
        </w:trPr>
        <w:tc>
          <w:tcPr>
            <w:tcW w:w="944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F639F" w:rsidRDefault="005C01AD">
            <w:pPr>
              <w:spacing w:line="30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学生申请重修课程的部分免听，须遵守以下学习管理规定：</w:t>
            </w:r>
          </w:p>
          <w:p w:rsidR="001F639F" w:rsidRDefault="005C01AD"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．实验（实习）、公共体育、上课时间完全冲突的课程，不得申请重修免听；</w:t>
            </w:r>
          </w:p>
          <w:p w:rsidR="001F639F" w:rsidRDefault="005C01AD"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．学生持</w:t>
            </w:r>
            <w:r>
              <w:rPr>
                <w:rFonts w:ascii="仿宋_GB2312" w:eastAsia="仿宋_GB2312" w:hint="eastAsia"/>
                <w:b/>
                <w:szCs w:val="21"/>
              </w:rPr>
              <w:t>申请表及已</w:t>
            </w:r>
            <w:r>
              <w:rPr>
                <w:rFonts w:ascii="仿宋_GB2312" w:eastAsia="仿宋_GB2312"/>
                <w:b/>
                <w:szCs w:val="21"/>
              </w:rPr>
              <w:t>选</w:t>
            </w:r>
            <w:r>
              <w:rPr>
                <w:rFonts w:ascii="仿宋_GB2312" w:eastAsia="仿宋_GB2312" w:hint="eastAsia"/>
                <w:b/>
                <w:szCs w:val="21"/>
              </w:rPr>
              <w:t>课程</w:t>
            </w:r>
            <w:r>
              <w:rPr>
                <w:rFonts w:ascii="仿宋_GB2312" w:eastAsia="仿宋_GB2312"/>
                <w:b/>
                <w:szCs w:val="21"/>
              </w:rPr>
              <w:t>课表</w:t>
            </w:r>
            <w:r>
              <w:rPr>
                <w:rFonts w:ascii="仿宋_GB2312" w:eastAsia="仿宋_GB2312" w:hint="eastAsia"/>
                <w:szCs w:val="21"/>
              </w:rPr>
              <w:t>至课程教学单位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进行免听审批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，并将申请表留至课程教学单位教务秘书处；</w:t>
            </w:r>
          </w:p>
          <w:p w:rsidR="001F639F" w:rsidRDefault="005C01AD"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．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免听申请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获批后，课程教学单位可直接处理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免听重修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课程的选课，或告知学生按相关通知自行上网选课，教学班有余量的课程方能选课成功；</w:t>
            </w:r>
          </w:p>
          <w:p w:rsidR="001F639F" w:rsidRDefault="005C01AD"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．重修选课成功的学生，需确保上课时间不冲突的节次进课堂随堂学习，且在课堂考勤、作业提交、平时测验、期中期末考试、成绩记载等方面，严格执行该课程正常教学要求。</w:t>
            </w:r>
          </w:p>
          <w:p w:rsidR="001F639F" w:rsidRDefault="005C01AD">
            <w:pPr>
              <w:spacing w:line="300" w:lineRule="auto"/>
              <w:ind w:firstLineChars="150" w:firstLine="31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请申请人认真阅读上述规定，并在横线上签署如下诚信承诺：“</w:t>
            </w:r>
            <w:r>
              <w:rPr>
                <w:rFonts w:ascii="仿宋_GB2312" w:eastAsia="仿宋_GB2312" w:hint="eastAsia"/>
                <w:b/>
                <w:szCs w:val="21"/>
              </w:rPr>
              <w:t>本人已认真阅读上述规定，并将严格遵守，否则后果自负</w:t>
            </w:r>
            <w:r>
              <w:rPr>
                <w:rFonts w:ascii="仿宋_GB2312" w:eastAsia="仿宋_GB2312" w:hint="eastAsia"/>
                <w:szCs w:val="21"/>
              </w:rPr>
              <w:t>”</w:t>
            </w:r>
            <w:r>
              <w:rPr>
                <w:rFonts w:ascii="仿宋_GB2312" w:eastAsia="仿宋_GB2312"/>
                <w:szCs w:val="21"/>
                <w:u w:val="single"/>
              </w:rPr>
              <w:t xml:space="preserve">                                                                 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    </w:t>
            </w:r>
          </w:p>
          <w:p w:rsidR="001F639F" w:rsidRDefault="005C01AD">
            <w:pPr>
              <w:spacing w:line="300" w:lineRule="auto"/>
              <w:ind w:firstLineChars="250" w:firstLine="52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申请人承诺签名：</w:t>
            </w:r>
            <w:r>
              <w:rPr>
                <w:rFonts w:ascii="仿宋_GB2312" w:eastAsia="仿宋_GB2312"/>
                <w:szCs w:val="21"/>
              </w:rPr>
              <w:t xml:space="preserve">                              </w:t>
            </w:r>
            <w:r w:rsidR="00342F95"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 w:rsidR="001F639F" w:rsidRPr="00342F95" w:rsidRDefault="001F639F">
            <w:pPr>
              <w:spacing w:line="300" w:lineRule="auto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  <w:p w:rsidR="001F639F" w:rsidRDefault="005C01AD">
            <w:pPr>
              <w:spacing w:line="300" w:lineRule="auto"/>
              <w:ind w:firstLineChars="250" w:firstLine="525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学生所在学院（部）公章：</w:t>
            </w:r>
          </w:p>
        </w:tc>
      </w:tr>
      <w:tr w:rsidR="001F639F">
        <w:trPr>
          <w:trHeight w:val="2787"/>
          <w:jc w:val="center"/>
        </w:trPr>
        <w:tc>
          <w:tcPr>
            <w:tcW w:w="944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F639F" w:rsidRDefault="005C01AD">
            <w:pPr>
              <w:spacing w:line="300" w:lineRule="auto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课程教学单位教务秘书审核意见</w:t>
            </w:r>
            <w:r>
              <w:rPr>
                <w:rFonts w:ascii="仿宋_GB2312" w:eastAsia="仿宋_GB2312" w:hint="eastAsia"/>
                <w:szCs w:val="21"/>
              </w:rPr>
              <w:t>（请在○内打√，将审核意见为“否”的申请表退还学生，审核意见为“是”的申请表汇总后统一交教务部课程与考试科）：</w:t>
            </w:r>
          </w:p>
          <w:p w:rsidR="001F639F" w:rsidRDefault="001F639F">
            <w:pPr>
              <w:spacing w:line="300" w:lineRule="auto"/>
              <w:rPr>
                <w:rFonts w:ascii="仿宋_GB2312" w:eastAsia="仿宋_GB2312"/>
                <w:szCs w:val="21"/>
              </w:rPr>
            </w:pPr>
          </w:p>
          <w:p w:rsidR="001F639F" w:rsidRDefault="005C01AD">
            <w:pPr>
              <w:spacing w:line="300" w:lineRule="auto"/>
              <w:ind w:firstLineChars="600" w:firstLine="126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重修课程是否仅为部分冲突：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是○</w:t>
            </w:r>
            <w:r>
              <w:rPr>
                <w:rFonts w:ascii="仿宋_GB2312" w:eastAsia="仿宋_GB2312"/>
                <w:szCs w:val="21"/>
              </w:rPr>
              <w:t xml:space="preserve">       </w:t>
            </w:r>
            <w:r>
              <w:rPr>
                <w:rFonts w:ascii="仿宋_GB2312" w:eastAsia="仿宋_GB2312" w:hint="eastAsia"/>
                <w:szCs w:val="21"/>
              </w:rPr>
              <w:t>否○</w:t>
            </w:r>
          </w:p>
          <w:p w:rsidR="001F639F" w:rsidRDefault="001F639F">
            <w:pPr>
              <w:spacing w:line="300" w:lineRule="auto"/>
              <w:rPr>
                <w:rFonts w:ascii="仿宋_GB2312" w:eastAsia="仿宋_GB2312"/>
                <w:szCs w:val="21"/>
              </w:rPr>
            </w:pPr>
          </w:p>
          <w:p w:rsidR="001F639F" w:rsidRDefault="005C01AD"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教务秘书审核签字：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 w:rsidR="001F639F" w:rsidRDefault="001F639F">
            <w:pPr>
              <w:spacing w:line="300" w:lineRule="auto"/>
              <w:ind w:firstLineChars="800" w:firstLine="1680"/>
              <w:rPr>
                <w:rFonts w:ascii="仿宋_GB2312" w:eastAsia="仿宋_GB2312"/>
                <w:szCs w:val="21"/>
              </w:rPr>
            </w:pPr>
          </w:p>
          <w:p w:rsidR="001F639F" w:rsidRDefault="005C01AD"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</w:t>
            </w:r>
            <w:r>
              <w:rPr>
                <w:rFonts w:ascii="仿宋_GB2312" w:eastAsia="仿宋_GB2312" w:hint="eastAsia"/>
                <w:szCs w:val="21"/>
              </w:rPr>
              <w:t>课程教学单位公章：</w:t>
            </w:r>
            <w:r>
              <w:rPr>
                <w:rFonts w:ascii="仿宋_GB2312" w:eastAsia="仿宋_GB2312"/>
                <w:szCs w:val="21"/>
              </w:rPr>
              <w:t xml:space="preserve">                           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  <w:p w:rsidR="001F639F" w:rsidRDefault="005C01AD">
            <w:pPr>
              <w:spacing w:line="30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                  </w:t>
            </w:r>
          </w:p>
        </w:tc>
      </w:tr>
    </w:tbl>
    <w:p w:rsidR="001F639F" w:rsidRDefault="005C01AD">
      <w:pPr>
        <w:ind w:leftChars="-270" w:left="-567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1</w:t>
      </w:r>
      <w:r>
        <w:rPr>
          <w:rFonts w:ascii="仿宋_GB2312" w:eastAsia="仿宋_GB2312" w:hint="eastAsia"/>
          <w:szCs w:val="21"/>
        </w:rPr>
        <w:t>．课程教学单位对申请</w:t>
      </w:r>
      <w:proofErr w:type="gramStart"/>
      <w:r>
        <w:rPr>
          <w:rFonts w:ascii="仿宋_GB2312" w:eastAsia="仿宋_GB2312" w:hint="eastAsia"/>
          <w:szCs w:val="21"/>
        </w:rPr>
        <w:t>部分免听的</w:t>
      </w:r>
      <w:proofErr w:type="gramEnd"/>
      <w:r>
        <w:rPr>
          <w:rFonts w:ascii="仿宋_GB2312" w:eastAsia="仿宋_GB2312" w:hint="eastAsia"/>
          <w:szCs w:val="21"/>
        </w:rPr>
        <w:t>学生，需在课堂考勤、作业提交、平时测验、期中期末考试、成绩记载等方面，严格执行该课程正常教学要求。</w:t>
      </w:r>
    </w:p>
    <w:p w:rsidR="001F639F" w:rsidRDefault="005C01AD">
      <w:pPr>
        <w:ind w:leftChars="-270" w:left="-567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2</w:t>
      </w:r>
      <w:r>
        <w:rPr>
          <w:rFonts w:ascii="仿宋_GB2312" w:eastAsia="仿宋_GB2312" w:hint="eastAsia"/>
          <w:szCs w:val="21"/>
        </w:rPr>
        <w:t>．本表由课程教学单位审批、留存。</w:t>
      </w:r>
    </w:p>
    <w:sectPr w:rsidR="001F639F" w:rsidSect="00342F95">
      <w:headerReference w:type="default" r:id="rId7"/>
      <w:pgSz w:w="11906" w:h="16838"/>
      <w:pgMar w:top="851" w:right="1800" w:bottom="851" w:left="1800" w:header="426" w:footer="58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1AD" w:rsidRDefault="005C01AD">
      <w:r>
        <w:separator/>
      </w:r>
    </w:p>
  </w:endnote>
  <w:endnote w:type="continuationSeparator" w:id="0">
    <w:p w:rsidR="005C01AD" w:rsidRDefault="005C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1AD" w:rsidRDefault="005C01AD">
      <w:r>
        <w:separator/>
      </w:r>
    </w:p>
  </w:footnote>
  <w:footnote w:type="continuationSeparator" w:id="0">
    <w:p w:rsidR="005C01AD" w:rsidRDefault="005C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39F" w:rsidRDefault="005C01AD">
    <w:pPr>
      <w:pStyle w:val="a5"/>
      <w:ind w:leftChars="-270" w:left="-567"/>
    </w:pPr>
    <w:r>
      <w:rPr>
        <w:rFonts w:hint="eastAsia"/>
      </w:rPr>
      <w:t>教务部教学运行处课程与</w:t>
    </w:r>
    <w:proofErr w:type="gramStart"/>
    <w:r>
      <w:rPr>
        <w:rFonts w:hint="eastAsia"/>
      </w:rPr>
      <w:t>考试科制</w:t>
    </w:r>
    <w:proofErr w:type="gramEnd"/>
    <w:r>
      <w:tab/>
    </w:r>
    <w:r>
      <w:tab/>
      <w:t>2016-12-7</w:t>
    </w:r>
    <w:r>
      <w:rPr>
        <w:rFonts w:hint="eastAsia"/>
      </w:rPr>
      <w:t>修订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11"/>
    <w:rsid w:val="0000514A"/>
    <w:rsid w:val="00021C5B"/>
    <w:rsid w:val="00077ACC"/>
    <w:rsid w:val="00094DEC"/>
    <w:rsid w:val="000A764E"/>
    <w:rsid w:val="000E0B20"/>
    <w:rsid w:val="000F7508"/>
    <w:rsid w:val="00110333"/>
    <w:rsid w:val="001103B0"/>
    <w:rsid w:val="00124CA7"/>
    <w:rsid w:val="00132ECB"/>
    <w:rsid w:val="00162645"/>
    <w:rsid w:val="00162F4A"/>
    <w:rsid w:val="001A64E9"/>
    <w:rsid w:val="001B37DF"/>
    <w:rsid w:val="001F639F"/>
    <w:rsid w:val="002005EB"/>
    <w:rsid w:val="0020289B"/>
    <w:rsid w:val="00203B1F"/>
    <w:rsid w:val="002130C6"/>
    <w:rsid w:val="00215CC2"/>
    <w:rsid w:val="00222A54"/>
    <w:rsid w:val="00230145"/>
    <w:rsid w:val="00237C9F"/>
    <w:rsid w:val="0024415B"/>
    <w:rsid w:val="00246A97"/>
    <w:rsid w:val="00257BF2"/>
    <w:rsid w:val="00296129"/>
    <w:rsid w:val="002A5686"/>
    <w:rsid w:val="002B6F91"/>
    <w:rsid w:val="002C705E"/>
    <w:rsid w:val="002D661E"/>
    <w:rsid w:val="00305472"/>
    <w:rsid w:val="003124AA"/>
    <w:rsid w:val="00313430"/>
    <w:rsid w:val="00314AD6"/>
    <w:rsid w:val="00314E94"/>
    <w:rsid w:val="00320DC5"/>
    <w:rsid w:val="00342F95"/>
    <w:rsid w:val="00343325"/>
    <w:rsid w:val="00353A10"/>
    <w:rsid w:val="00355294"/>
    <w:rsid w:val="003B3B8D"/>
    <w:rsid w:val="003C3598"/>
    <w:rsid w:val="003D03D2"/>
    <w:rsid w:val="003D1DBD"/>
    <w:rsid w:val="0040794D"/>
    <w:rsid w:val="004117FC"/>
    <w:rsid w:val="0045061F"/>
    <w:rsid w:val="0045320A"/>
    <w:rsid w:val="00465DA8"/>
    <w:rsid w:val="00477D2D"/>
    <w:rsid w:val="004B211A"/>
    <w:rsid w:val="004B3A44"/>
    <w:rsid w:val="004B6140"/>
    <w:rsid w:val="004D2AF7"/>
    <w:rsid w:val="004F30F8"/>
    <w:rsid w:val="00517342"/>
    <w:rsid w:val="00555FD3"/>
    <w:rsid w:val="00557518"/>
    <w:rsid w:val="00586D14"/>
    <w:rsid w:val="00594C3A"/>
    <w:rsid w:val="005B1291"/>
    <w:rsid w:val="005B6297"/>
    <w:rsid w:val="005C01AD"/>
    <w:rsid w:val="005E74C0"/>
    <w:rsid w:val="00617980"/>
    <w:rsid w:val="00623616"/>
    <w:rsid w:val="006321B5"/>
    <w:rsid w:val="00652A05"/>
    <w:rsid w:val="00670D01"/>
    <w:rsid w:val="00687C8E"/>
    <w:rsid w:val="006A5C88"/>
    <w:rsid w:val="006A7050"/>
    <w:rsid w:val="006C4FB5"/>
    <w:rsid w:val="006D09EC"/>
    <w:rsid w:val="006D4A3A"/>
    <w:rsid w:val="006F4225"/>
    <w:rsid w:val="006F71A4"/>
    <w:rsid w:val="007235B3"/>
    <w:rsid w:val="00723EDA"/>
    <w:rsid w:val="00724DA6"/>
    <w:rsid w:val="007372E1"/>
    <w:rsid w:val="00742527"/>
    <w:rsid w:val="007430DA"/>
    <w:rsid w:val="00764E6E"/>
    <w:rsid w:val="007958EC"/>
    <w:rsid w:val="007A11B0"/>
    <w:rsid w:val="007C2FA3"/>
    <w:rsid w:val="007D34C0"/>
    <w:rsid w:val="007E3C59"/>
    <w:rsid w:val="007F7952"/>
    <w:rsid w:val="008064A6"/>
    <w:rsid w:val="00815237"/>
    <w:rsid w:val="00816753"/>
    <w:rsid w:val="00837718"/>
    <w:rsid w:val="00840001"/>
    <w:rsid w:val="00842011"/>
    <w:rsid w:val="00850FB4"/>
    <w:rsid w:val="00852937"/>
    <w:rsid w:val="00861335"/>
    <w:rsid w:val="00893318"/>
    <w:rsid w:val="008A1BB9"/>
    <w:rsid w:val="008A7E8A"/>
    <w:rsid w:val="008B4541"/>
    <w:rsid w:val="008C1E2C"/>
    <w:rsid w:val="008C2739"/>
    <w:rsid w:val="008D6FC9"/>
    <w:rsid w:val="008E5E81"/>
    <w:rsid w:val="008F7BEB"/>
    <w:rsid w:val="0091291D"/>
    <w:rsid w:val="0094238E"/>
    <w:rsid w:val="00951986"/>
    <w:rsid w:val="0097556C"/>
    <w:rsid w:val="009D107C"/>
    <w:rsid w:val="00A20319"/>
    <w:rsid w:val="00A468A1"/>
    <w:rsid w:val="00A54B04"/>
    <w:rsid w:val="00A6411F"/>
    <w:rsid w:val="00A705B7"/>
    <w:rsid w:val="00A7478C"/>
    <w:rsid w:val="00A8128D"/>
    <w:rsid w:val="00A8661C"/>
    <w:rsid w:val="00A870BA"/>
    <w:rsid w:val="00AD22E4"/>
    <w:rsid w:val="00AD5117"/>
    <w:rsid w:val="00B0549D"/>
    <w:rsid w:val="00B445EB"/>
    <w:rsid w:val="00B61F9F"/>
    <w:rsid w:val="00B827CB"/>
    <w:rsid w:val="00B902AF"/>
    <w:rsid w:val="00BA37C1"/>
    <w:rsid w:val="00BA7295"/>
    <w:rsid w:val="00BD64AF"/>
    <w:rsid w:val="00BE4AC6"/>
    <w:rsid w:val="00C04B72"/>
    <w:rsid w:val="00C20C61"/>
    <w:rsid w:val="00C4308C"/>
    <w:rsid w:val="00C52FB0"/>
    <w:rsid w:val="00C6190D"/>
    <w:rsid w:val="00C71009"/>
    <w:rsid w:val="00CC24E9"/>
    <w:rsid w:val="00CC36A1"/>
    <w:rsid w:val="00CF02B3"/>
    <w:rsid w:val="00CF7ED2"/>
    <w:rsid w:val="00D14E6B"/>
    <w:rsid w:val="00D34196"/>
    <w:rsid w:val="00D64655"/>
    <w:rsid w:val="00D6535E"/>
    <w:rsid w:val="00DC0604"/>
    <w:rsid w:val="00DC13EB"/>
    <w:rsid w:val="00DF3A78"/>
    <w:rsid w:val="00DF5B01"/>
    <w:rsid w:val="00E250A3"/>
    <w:rsid w:val="00E25899"/>
    <w:rsid w:val="00E27155"/>
    <w:rsid w:val="00E3115C"/>
    <w:rsid w:val="00E41FFD"/>
    <w:rsid w:val="00E64AC9"/>
    <w:rsid w:val="00E7189F"/>
    <w:rsid w:val="00E71C1F"/>
    <w:rsid w:val="00E755B4"/>
    <w:rsid w:val="00E7768B"/>
    <w:rsid w:val="00E93318"/>
    <w:rsid w:val="00EC1C81"/>
    <w:rsid w:val="00ED328F"/>
    <w:rsid w:val="00ED7E96"/>
    <w:rsid w:val="00F1572C"/>
    <w:rsid w:val="00F255E8"/>
    <w:rsid w:val="00F26347"/>
    <w:rsid w:val="00F43A1C"/>
    <w:rsid w:val="00F51685"/>
    <w:rsid w:val="00F6701A"/>
    <w:rsid w:val="00F70F8E"/>
    <w:rsid w:val="00F824E7"/>
    <w:rsid w:val="00F94F07"/>
    <w:rsid w:val="00FA4B9A"/>
    <w:rsid w:val="00FA5D52"/>
    <w:rsid w:val="00FC2D95"/>
    <w:rsid w:val="00FE6DA4"/>
    <w:rsid w:val="23AE21AF"/>
    <w:rsid w:val="551A38CC"/>
    <w:rsid w:val="7C2E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82F0D1"/>
  <w15:docId w15:val="{76B6A484-802F-4AF4-B499-38DDACB6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a4">
    <w:name w:val="批注框文本 字符"/>
    <w:link w:val="a3"/>
    <w:uiPriority w:val="99"/>
    <w:locked/>
    <w:rPr>
      <w:rFonts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893</Characters>
  <Application>Microsoft Office Word</Application>
  <DocSecurity>0</DocSecurity>
  <Lines>7</Lines>
  <Paragraphs>2</Paragraphs>
  <ScaleCrop>false</ScaleCrop>
  <Company>fml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浙江工业大学部分听课﹑免听课申请表</dc:title>
  <dc:creator>fml</dc:creator>
  <cp:lastModifiedBy>喻翔玮</cp:lastModifiedBy>
  <cp:revision>14</cp:revision>
  <cp:lastPrinted>2011-06-14T08:55:00Z</cp:lastPrinted>
  <dcterms:created xsi:type="dcterms:W3CDTF">2014-03-05T02:13:00Z</dcterms:created>
  <dcterms:modified xsi:type="dcterms:W3CDTF">2016-12-07T01:01:00Z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